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BF" w:rsidRPr="00A27B8E" w:rsidRDefault="00F953DB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Уважаемые иностранные обучающиеся,</w:t>
      </w:r>
    </w:p>
    <w:p w:rsidR="007832BF" w:rsidRPr="00A27B8E" w:rsidRDefault="00F953DB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29.12.2021 г. вступил в силу Федеральный закон от 01.07.2021 N 274-ФЗ о внесении изменений в Федеральный закон «О правовом положении иностранных граждан в Российской Федерации» и Федеральный закон        «О государственной дактилоскопической регистрации в Российской Федерации», устанавливающий обязанность иностранных граждан, прибывших в Российскую Федерацию после 29 декабря 2021 года на срок, превышающий 90 календарных дней, проходить обязательную государственную дактилоскопическую регистрацию с фотографированием и медосвидетельствованием в течение 90 календарных дней со дня въезда в Российскую Федерацию. С полным текстом документа Вы можете ознакомиться по ссылке: </w:t>
      </w:r>
      <w:hyperlink r:id="rId5">
        <w:r w:rsidRPr="00A27B8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http://publication.pravo.gov.ru/Document/View/0001202107010039</w:t>
        </w:r>
      </w:hyperlink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32BF" w:rsidRPr="00A27B8E" w:rsidRDefault="00F953DB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отделом международных связей ФГБОУ ВО Омский ГАУ разработана пошаговая инструкция по прохождению </w:t>
      </w:r>
      <w:proofErr w:type="spellStart"/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медосвидетельствования</w:t>
      </w:r>
      <w:proofErr w:type="spellEnd"/>
      <w:r w:rsidRPr="00A27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7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</w:t>
      </w:r>
      <w:r w:rsidRPr="00A27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дактилоскопической регистрации с фотографированием в городе Омске для обучающихся Омского ГАУ. </w:t>
      </w:r>
    </w:p>
    <w:p w:rsidR="00D218C3" w:rsidRPr="00A27B8E" w:rsidRDefault="00D218C3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32BF" w:rsidRPr="00A27B8E" w:rsidRDefault="00F953DB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Совершеннолетние обучающиеся проходят всю процедуру и оформляют документы самостоятельно. </w:t>
      </w:r>
      <w:r w:rsidR="00A35153"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ЛИЦА, НЕ ДОСТИГШИЕ 18 ЛЕТНЕГО ВОЗРАСТА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допускаются к прохождению регистрации только в сопровождении родителей</w:t>
      </w:r>
      <w:r w:rsidR="00A351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либо законного представите</w:t>
      </w:r>
      <w:r w:rsidR="00A351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 по нотариальной доверенности или в СОПРОВОЖДЕНИИ СОЦИАЛЬНОГО ПЕДАГОГА ОТ УНИВЕРСИТЕТА.</w:t>
      </w:r>
    </w:p>
    <w:p w:rsidR="007832BF" w:rsidRPr="00A27B8E" w:rsidRDefault="007832B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32BF" w:rsidRPr="00A27B8E" w:rsidRDefault="00F953DB">
      <w:pPr>
        <w:shd w:val="clear" w:color="auto" w:fill="FFFFFF"/>
        <w:spacing w:before="15" w:after="4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Пошаговая инструкция по прохождению </w:t>
      </w:r>
      <w:proofErr w:type="spellStart"/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медосвидетельствования</w:t>
      </w:r>
      <w:proofErr w:type="spellEnd"/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 государственной</w:t>
      </w:r>
      <w:proofErr w:type="gramEnd"/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дактилоскопической регистрации с фотографированием в городе Омске для обучающихся Омского ГАУ:  </w:t>
      </w:r>
    </w:p>
    <w:p w:rsidR="007832BF" w:rsidRPr="00A27B8E" w:rsidRDefault="007832BF">
      <w:pPr>
        <w:shd w:val="clear" w:color="auto" w:fill="FFFFFF"/>
        <w:spacing w:before="15" w:after="4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32BF" w:rsidRPr="00A27B8E" w:rsidRDefault="00F953DB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Подготовить документы для медицинского освидетельствования и   дактилоскопической регистрации с фотографированием, а именно:</w:t>
      </w:r>
    </w:p>
    <w:p w:rsidR="007832BF" w:rsidRPr="00A27B8E" w:rsidRDefault="00F953DB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CC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 (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Важно!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предоставить тот документ, по которому 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въезд в Российскую Федерацию</w:t>
      </w:r>
      <w:r w:rsidR="00C2423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832BF" w:rsidRPr="00A27B8E" w:rsidRDefault="005D6CCC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r w:rsidR="00F953DB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документа удостоверяющего личность нотариально заверенный, кроме документов граждан Казахстана (за исключением</w:t>
      </w:r>
      <w:r w:rsidR="00F953DB" w:rsidRPr="00A27B8E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удостоверений личности нового образца)</w:t>
      </w:r>
      <w:r w:rsidR="00F953DB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32BF" w:rsidRPr="00A27B8E" w:rsidRDefault="005D6CCC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F953DB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миграционная карта</w:t>
      </w:r>
      <w:r w:rsidR="00C2423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32BF" w:rsidRPr="00A27B8E" w:rsidRDefault="005D6CCC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="00F953DB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отрывной бланк уведомления о постановке на миграционный уче</w:t>
      </w:r>
      <w:r w:rsidR="00C2423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т (регистрация)</w:t>
      </w:r>
      <w:r w:rsidR="00F953DB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32BF" w:rsidRPr="00A27B8E" w:rsidRDefault="007832BF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8C3" w:rsidRPr="00A27B8E" w:rsidRDefault="00F953DB" w:rsidP="00346C8D">
      <w:pPr>
        <w:pBdr>
          <w:right w:val="none" w:sz="4" w:space="2" w:color="000000"/>
        </w:pBd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D218C3"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Пройти медицинское освидетельствование в </w:t>
      </w:r>
      <w:r w:rsidR="00D218C3" w:rsidRPr="00A27B8E">
        <w:rPr>
          <w:rFonts w:ascii="Times New Roman" w:eastAsia="Times New Roman" w:hAnsi="Times New Roman" w:cs="Times New Roman"/>
          <w:b/>
          <w:sz w:val="24"/>
          <w:szCs w:val="24"/>
        </w:rPr>
        <w:t>медицинском центре из предложенного списка</w:t>
      </w:r>
      <w:r w:rsidR="00D218C3"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следующем порядке:</w:t>
      </w:r>
    </w:p>
    <w:p w:rsidR="00D218C3" w:rsidRPr="00A27B8E" w:rsidRDefault="005D6CCC" w:rsidP="00346C8D">
      <w:pPr>
        <w:pBdr>
          <w:right w:val="none" w:sz="4" w:space="2" w:color="000000"/>
        </w:pBd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D218C3"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договора возмездного оказания услуг для </w:t>
      </w:r>
      <w:proofErr w:type="spellStart"/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медосвидетельствования</w:t>
      </w:r>
      <w:proofErr w:type="spellEnd"/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администратора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медицинского центра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заключения договора необходимо пред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ъявить оригиналы и копии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указанны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п. 1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F854B6" w:rsidRPr="00A27B8E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инструкции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услуг </w:t>
      </w:r>
      <w:proofErr w:type="spellStart"/>
      <w:proofErr w:type="gramStart"/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медосвидетельствования</w:t>
      </w:r>
      <w:proofErr w:type="spellEnd"/>
      <w:r w:rsidR="00F854B6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9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4100</w:t>
      </w:r>
      <w:proofErr w:type="gramEnd"/>
      <w:r w:rsidR="00D218C3" w:rsidRPr="00A27B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4949" w:rsidRPr="00A27B8E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218C3" w:rsidRPr="00A27B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3BFB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B54949" w:rsidRPr="00A27B8E">
        <w:rPr>
          <w:rFonts w:ascii="Times New Roman" w:eastAsia="Times New Roman" w:hAnsi="Times New Roman" w:cs="Times New Roman"/>
          <w:b/>
          <w:sz w:val="24"/>
          <w:szCs w:val="24"/>
        </w:rPr>
        <w:t xml:space="preserve">00 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руб. Пожалуйста, сохраняйте документы и чеки.</w:t>
      </w:r>
    </w:p>
    <w:p w:rsidR="00D218C3" w:rsidRPr="00A27B8E" w:rsidRDefault="005D6CCC" w:rsidP="00346C8D">
      <w:pPr>
        <w:pBdr>
          <w:right w:val="none" w:sz="4" w:space="2" w:color="000000"/>
        </w:pBd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 w:rsidR="00D218C3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прохождение медицинского освидетельствования в порядке живой очереди согласно списку, выданному администратором. Процедура включает в себя осмотр специалистами и лабораторное обследование. Если у Вас есть действующий результат флюорографии, выполненной в Российской Федерации, возьмите оригинал  с собой. </w:t>
      </w:r>
    </w:p>
    <w:p w:rsidR="00D218C3" w:rsidRPr="00A27B8E" w:rsidRDefault="00261CFF" w:rsidP="00261CFF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2.3 получение готовых </w:t>
      </w:r>
      <w:r w:rsidRPr="00A27B8E">
        <w:rPr>
          <w:rFonts w:ascii="Times New Roman" w:eastAsia="Times New Roman" w:hAnsi="Times New Roman" w:cs="Times New Roman"/>
          <w:sz w:val="24"/>
          <w:szCs w:val="24"/>
        </w:rPr>
        <w:t>сертификатов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медосвидетельствования</w:t>
      </w:r>
      <w:proofErr w:type="spellEnd"/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администратора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через </w:t>
      </w:r>
      <w:r w:rsidR="00B54949" w:rsidRPr="00A27B8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B54949" w:rsidRPr="00A27B8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рабочих дней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</w:t>
      </w:r>
      <w:r w:rsidRPr="00A27B8E">
        <w:rPr>
          <w:rFonts w:ascii="Times New Roman" w:eastAsia="Times New Roman" w:hAnsi="Times New Roman" w:cs="Times New Roman"/>
          <w:sz w:val="24"/>
          <w:szCs w:val="24"/>
        </w:rPr>
        <w:t xml:space="preserve"> клиники.</w:t>
      </w:r>
    </w:p>
    <w:p w:rsidR="009D1A81" w:rsidRPr="00A27B8E" w:rsidRDefault="009D1A81" w:rsidP="00261CFF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D75" w:rsidRDefault="00F42D75" w:rsidP="00F42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Медицинские организации, выдающие справки и заключения о медицинском освидетельствовании на 10.09.2025 г.</w:t>
      </w:r>
    </w:p>
    <w:p w:rsidR="00F42D75" w:rsidRDefault="00F42D75" w:rsidP="00F42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4289"/>
        <w:gridCol w:w="2092"/>
      </w:tblGrid>
      <w:tr w:rsidR="00F42D75" w:rsidTr="006009F8">
        <w:tc>
          <w:tcPr>
            <w:tcW w:w="3190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4289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2092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F42D75" w:rsidTr="006009F8">
        <w:tc>
          <w:tcPr>
            <w:tcW w:w="3190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2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«Медина» клиника медицинского освидетельствования иностранных граждан</w:t>
            </w:r>
          </w:p>
        </w:tc>
        <w:tc>
          <w:tcPr>
            <w:tcW w:w="4289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B">
              <w:rPr>
                <w:rFonts w:ascii="Times New Roman" w:eastAsia="Times New Roman" w:hAnsi="Times New Roman" w:cs="Times New Roman"/>
                <w:sz w:val="28"/>
                <w:szCs w:val="28"/>
              </w:rPr>
              <w:t>ул. 10 лет Октября 172 Б</w:t>
            </w:r>
          </w:p>
        </w:tc>
        <w:tc>
          <w:tcPr>
            <w:tcW w:w="2092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4100</w:t>
            </w:r>
          </w:p>
        </w:tc>
      </w:tr>
      <w:tr w:rsidR="00F42D75" w:rsidTr="006009F8">
        <w:tc>
          <w:tcPr>
            <w:tcW w:w="3190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КМДЦ «Здоровье»</w:t>
            </w:r>
          </w:p>
        </w:tc>
        <w:tc>
          <w:tcPr>
            <w:tcW w:w="4289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157</w:t>
            </w:r>
          </w:p>
        </w:tc>
        <w:tc>
          <w:tcPr>
            <w:tcW w:w="2092" w:type="dxa"/>
            <w:vAlign w:val="center"/>
          </w:tcPr>
          <w:p w:rsidR="00F42D75" w:rsidRDefault="00F42D75" w:rsidP="006009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4500 </w:t>
            </w:r>
          </w:p>
        </w:tc>
      </w:tr>
    </w:tbl>
    <w:p w:rsidR="009D1A81" w:rsidRPr="00A27B8E" w:rsidRDefault="009D1A81" w:rsidP="00F42D75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711" w:rsidRDefault="004D7711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4657" w:rsidRDefault="00D04657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261CFF"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0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Государственная дактилоскопическая регистрация осуществляется в ФГУП «ПВС» МВД России по Омской области, расположенном по адресу: г. </w:t>
      </w:r>
      <w:proofErr w:type="gramStart"/>
      <w:r w:rsidRPr="00D0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Омск,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D0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ул. Л. Чайкина, дом.  21. Тел.: 955-521; 8-913-967-49-90.                      </w:t>
      </w:r>
    </w:p>
    <w:p w:rsidR="00D04657" w:rsidRDefault="00D04657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Режим работы: Пн.-Чт.: 9:00-18:00, </w:t>
      </w:r>
      <w:proofErr w:type="spellStart"/>
      <w:r w:rsidRPr="00D0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Пт</w:t>
      </w:r>
      <w:proofErr w:type="spellEnd"/>
      <w:r w:rsidRPr="00D0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9:00-16:45, с перерывом на обед: 13:00-13:45; Сб.-Вс.: выходной.</w:t>
      </w:r>
    </w:p>
    <w:p w:rsidR="00D04657" w:rsidRDefault="00D04657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1CFF" w:rsidRPr="00A27B8E" w:rsidRDefault="00261CFF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Пройти обязательную дактилоскопическую регистрацию и фотографирование ФГУП «Паспортно-визовый сервис» МВД России по Омской области в следующем порядке:</w:t>
      </w:r>
    </w:p>
    <w:p w:rsidR="00261CFF" w:rsidRPr="00A27B8E" w:rsidRDefault="00261CFF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документов, указанны</w:t>
      </w:r>
      <w:r w:rsidR="00C2423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п. 1 и 2</w:t>
      </w:r>
      <w:r w:rsidR="009D1A81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настоящей инструкции</w:t>
      </w:r>
      <w:r w:rsidR="00C2423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1CFF" w:rsidRPr="00A27B8E" w:rsidRDefault="00261CFF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прохождение обязательной государственной дактилоскопической регистрации и фотографирования. Осуществляются однократно, без взимания государственных пошлин, независимо от количества въездов</w:t>
      </w:r>
      <w:r w:rsidR="00C2423C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/выездов в Российскую Федерацию;</w:t>
      </w:r>
    </w:p>
    <w:p w:rsidR="00261CFF" w:rsidRPr="00A27B8E" w:rsidRDefault="00261CFF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получение документа, подтверждающего  прохождение обязательной государственной дактилоскопической регистрации и фотографирования</w:t>
      </w:r>
      <w:r w:rsidR="009D1A81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справки МВД  о приеме медицинских документов. 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r w:rsidR="009D1A81"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>ы выдаются в день обращения,</w:t>
      </w:r>
      <w:r w:rsidRPr="00A27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хранится у иностранного гражданина и действует на всей территории Российской Федерации.</w:t>
      </w:r>
    </w:p>
    <w:p w:rsidR="00C2423C" w:rsidRPr="00A27B8E" w:rsidRDefault="00C2423C" w:rsidP="00261CF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23C" w:rsidRPr="00A27B8E" w:rsidRDefault="00C2423C" w:rsidP="00C2423C">
      <w:pPr>
        <w:pBdr>
          <w:right w:val="none" w:sz="4" w:space="3" w:color="000000"/>
        </w:pBdr>
        <w:spacing w:before="15" w:after="4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Копии медицинских сертификатов и справки МВД предоставить </w:t>
      </w:r>
      <w:r w:rsidRPr="00A27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деканате ответственному сотруднику по работе с иностранными гражданами и заведующему общежитием</w:t>
      </w:r>
      <w:r w:rsidRPr="00A2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течение суток с момента получения документов.</w:t>
      </w:r>
    </w:p>
    <w:p w:rsidR="00C2423C" w:rsidRPr="00A27B8E" w:rsidRDefault="00C2423C" w:rsidP="00C2423C">
      <w:pPr>
        <w:pBdr>
          <w:right w:val="none" w:sz="4" w:space="3" w:color="000000"/>
        </w:pBdr>
        <w:spacing w:before="15" w:after="4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2423C" w:rsidRPr="00A27B8E" w:rsidRDefault="00C2423C" w:rsidP="00C2423C">
      <w:pPr>
        <w:pBdr>
          <w:right w:val="none" w:sz="4" w:space="3" w:color="000000"/>
        </w:pBdr>
        <w:spacing w:before="15" w:after="4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Поставить напоминание на телефон в календаре событий - </w:t>
      </w:r>
      <w:r w:rsidRPr="00A27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дату прохождения ежегодного медицинского освидетельствования в 202</w:t>
      </w:r>
      <w:r w:rsidR="004729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A27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  </w:t>
      </w:r>
    </w:p>
    <w:p w:rsidR="007832BF" w:rsidRDefault="007832B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1" w:name="_heading=h.dh84ocsmd7z5" w:colFirst="0" w:colLast="0"/>
      <w:bookmarkEnd w:id="1"/>
    </w:p>
    <w:p w:rsidR="007832BF" w:rsidRPr="004B3B8A" w:rsidRDefault="00F953DB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4B3B8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В случае неисполнения обязанностей по прохождению обязательной государственной дактилоскопической регистрации, фотографирования и (или) медицинского освидетельствования в отношении таких иностранных граждан будет рассматриваться вопрос о сокращении срока временного пребывания в Российской Федерации, а также применяться административная ответственность (штраф</w:t>
      </w:r>
      <w:r w:rsidR="00953742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в размере от </w:t>
      </w:r>
      <w:r w:rsidR="0047292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4000</w:t>
      </w:r>
      <w:r w:rsidR="00953742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руб. до </w:t>
      </w:r>
      <w:r w:rsidR="0047292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45</w:t>
      </w:r>
      <w:r w:rsidR="00953742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000 руб.</w:t>
      </w:r>
      <w:r w:rsidRPr="004B3B8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). Отсутствие документа о прохождении дактилоскопической регистрации в ФГУП «Паспортно-визовый сервис» МВД России по Омской области послужит основанием для отказа в продлении регистрации по месту пребывания в Российской Федерации. Просьба отнестись к данному требованию федерального закона ответственно и не подвергать риску дальнейшее обучение в университете.</w:t>
      </w:r>
    </w:p>
    <w:p w:rsidR="00A27B8E" w:rsidRPr="00A27B8E" w:rsidRDefault="00A27B8E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sz w:val="24"/>
          <w:szCs w:val="24"/>
        </w:rPr>
        <w:t>Нормативно правовое основание:</w:t>
      </w: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b/>
          <w:sz w:val="27"/>
          <w:szCs w:val="27"/>
        </w:rPr>
        <w:t>-</w:t>
      </w:r>
      <w:r w:rsidRPr="00A27B8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27B8E">
        <w:rPr>
          <w:rFonts w:ascii="Times New Roman" w:eastAsia="Times New Roman" w:hAnsi="Times New Roman" w:cs="Times New Roman"/>
          <w:i/>
          <w:sz w:val="24"/>
          <w:szCs w:val="24"/>
        </w:rPr>
        <w:t>Приказ от 18.10.2022 № 1149/ОД «О порядке проведения обязательной государственной дактилоскопической регистрации, фотографирования и правилах прохождения медицинского освидетельствования иностранными гражданами, обучающимися ФГБОУ ВО Омский ГАУ»</w:t>
      </w: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i/>
          <w:sz w:val="24"/>
          <w:szCs w:val="24"/>
        </w:rPr>
        <w:t>- п.19 ст. 5 Федеральный закон от 25.07.2002 N 115-ФЗ (ред. от 29.12.2022) "О правовом положении иностранных граждан в Российской Федерации" (с изм. и доп., вступ. в силу с 11.01.2023);</w:t>
      </w: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i/>
          <w:sz w:val="24"/>
          <w:szCs w:val="24"/>
        </w:rPr>
        <w:t>- п.19 ст. 1 Федеральный закон от 01.07.2021 № 274-ФЗ "О внесении изменений в Федеральный закон "О правовом положении иностранных граждан в Российской Федерации" и Федеральный закон "О государственной дактилоскопической регистрации в Российской Федерации"</w:t>
      </w: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i/>
          <w:sz w:val="24"/>
          <w:szCs w:val="24"/>
        </w:rPr>
        <w:t>- Приказ МВД от 21.10.2022 N 775</w:t>
      </w:r>
    </w:p>
    <w:p w:rsidR="00A27B8E" w:rsidRPr="00A27B8E" w:rsidRDefault="00A27B8E" w:rsidP="00A27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7B8E">
        <w:rPr>
          <w:rFonts w:ascii="Times New Roman" w:eastAsia="Times New Roman" w:hAnsi="Times New Roman" w:cs="Times New Roman"/>
          <w:i/>
          <w:sz w:val="24"/>
          <w:szCs w:val="24"/>
        </w:rPr>
        <w:t>- Федеральный закон от 30.12.2001 № 195-ФЗ «Кодекс Российской Федерации об административных правонарушениях» (КоАП РФ)</w:t>
      </w:r>
    </w:p>
    <w:p w:rsidR="007832BF" w:rsidRPr="00A27B8E" w:rsidRDefault="007832B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2BF" w:rsidRPr="00A27B8E" w:rsidRDefault="007832BF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2" w:name="_GoBack"/>
      <w:bookmarkEnd w:id="2"/>
    </w:p>
    <w:p w:rsidR="007832BF" w:rsidRPr="00A27B8E" w:rsidRDefault="007832BF">
      <w:pPr>
        <w:rPr>
          <w:sz w:val="24"/>
          <w:szCs w:val="24"/>
        </w:rPr>
      </w:pPr>
    </w:p>
    <w:sectPr w:rsidR="007832BF" w:rsidRPr="00A27B8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32BF"/>
    <w:rsid w:val="00261CFF"/>
    <w:rsid w:val="002D72D5"/>
    <w:rsid w:val="00346C8D"/>
    <w:rsid w:val="0047292A"/>
    <w:rsid w:val="004B3B8A"/>
    <w:rsid w:val="004D7711"/>
    <w:rsid w:val="005045F3"/>
    <w:rsid w:val="0052077E"/>
    <w:rsid w:val="005D6CCC"/>
    <w:rsid w:val="00770AF2"/>
    <w:rsid w:val="007832BF"/>
    <w:rsid w:val="0093279E"/>
    <w:rsid w:val="00953742"/>
    <w:rsid w:val="009D1A81"/>
    <w:rsid w:val="00A27B8E"/>
    <w:rsid w:val="00A35153"/>
    <w:rsid w:val="00AA7F81"/>
    <w:rsid w:val="00B54949"/>
    <w:rsid w:val="00B93BFB"/>
    <w:rsid w:val="00C2423C"/>
    <w:rsid w:val="00D04657"/>
    <w:rsid w:val="00D218C3"/>
    <w:rsid w:val="00E61B59"/>
    <w:rsid w:val="00F42D75"/>
    <w:rsid w:val="00F6410F"/>
    <w:rsid w:val="00F854B6"/>
    <w:rsid w:val="00F9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C4"/>
  <w15:docId w15:val="{9139F886-BA6A-4201-A334-54CBF9D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C73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3B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4D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94D56"/>
    <w:rPr>
      <w:b/>
      <w:bCs/>
    </w:rPr>
  </w:style>
  <w:style w:type="character" w:styleId="a8">
    <w:name w:val="Hyperlink"/>
    <w:basedOn w:val="a0"/>
    <w:uiPriority w:val="99"/>
    <w:unhideWhenUsed/>
    <w:rsid w:val="003070C3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7010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TEKgrMahgjalkTIb4CXiE00iQ==">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2022-11-15T06:08:00Z</dcterms:created>
  <dcterms:modified xsi:type="dcterms:W3CDTF">2025-09-16T06:01:00Z</dcterms:modified>
</cp:coreProperties>
</file>